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578D">
      <w:pPr>
        <w:widowControl w:val="0"/>
        <w:adjustRightInd/>
        <w:snapToGrid/>
        <w:spacing w:after="0" w:line="500" w:lineRule="exact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</w:p>
    <w:p w14:paraId="6F68A4E5"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32"/>
          <w:szCs w:val="32"/>
        </w:rPr>
      </w:pPr>
      <w:r>
        <w:rPr>
          <w:rFonts w:ascii="Times New Roman" w:hAnsi="Times New Roman" w:eastAsia="方正小标宋_GBK"/>
          <w:sz w:val="36"/>
          <w:szCs w:val="36"/>
        </w:rPr>
        <w:t>申请人提交材料明细清单</w:t>
      </w:r>
    </w:p>
    <w:p w14:paraId="1C8ADBE1">
      <w:pPr>
        <w:spacing w:after="0" w:line="500" w:lineRule="exact"/>
        <w:rPr>
          <w:rFonts w:ascii="Times New Roman" w:hAnsi="Times New Roman" w:eastAsia="仿宋" w:cs="仿宋"/>
          <w:sz w:val="32"/>
          <w:szCs w:val="32"/>
        </w:rPr>
      </w:pPr>
    </w:p>
    <w:p w14:paraId="162215CA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1.身份证原件（正反两面）。</w:t>
      </w:r>
    </w:p>
    <w:p w14:paraId="34AAB210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2.国民教育系列学历证书原件（国外学历学位证书、军队院校学历证书以及外省成人高校学历证书，还须提供教育部学历认证材料原件）。</w:t>
      </w:r>
    </w:p>
    <w:p w14:paraId="137DD4D3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 xml:space="preserve">3.普通话水平测试等级证书，具有副教授、教授或博士学位人员可免，但须提交相关佐证材料。  </w:t>
      </w:r>
    </w:p>
    <w:p w14:paraId="5D5A614A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4. 《高等学校教师资格岗前培训合格证书》或《高等学校新入职教师国培示范项目培训合格证书》。</w:t>
      </w:r>
    </w:p>
    <w:p w14:paraId="6791B903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5.近期免冠正面1寸彩色白底证件照1张(需与系统中提交的电子照片同版)。</w:t>
      </w:r>
    </w:p>
    <w:p w14:paraId="657541E8">
      <w:pPr>
        <w:spacing w:after="0" w:line="500" w:lineRule="exact"/>
        <w:ind w:firstLine="640" w:firstLineChars="200"/>
        <w:rPr>
          <w:rFonts w:hint="eastAsia" w:ascii="方正仿宋_GBK" w:hAnsi="Times New Roman" w:eastAsia="方正仿宋_GBK"/>
          <w:color w:val="0D0D0D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t>6</w:t>
      </w:r>
      <w:r>
        <w:rPr>
          <w:rFonts w:hint="eastAsia" w:ascii="方正仿宋_GBK" w:hAnsi="Times New Roman" w:eastAsia="方正仿宋_GBK"/>
          <w:color w:val="0D0D0D"/>
          <w:sz w:val="32"/>
          <w:szCs w:val="32"/>
        </w:rPr>
        <w:t>.无犯罪记录证明。户口已迁入涪陵本地的申请人，人事处统一到辖区派出所申请出具申请人的无犯罪记录证明。户口未迁入涪陵本地的申请人，请自行到户口所在地公安机关申请出具无犯罪记录证明（无犯罪记录证明原件提交到人事处师资科，不上传系统）。</w:t>
      </w:r>
    </w:p>
    <w:p w14:paraId="69F32B7E">
      <w:pPr>
        <w:spacing w:after="0" w:line="5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7.申请人在校任教学科的教学任务书。（1）任教学科必须与申请学科一致；（2）教学任务书须包含202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、202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学年；（3）申请思政类学科的专职辅导员，免交教学任务书，但必须提交辅导员岗位身份证明材料。（4）本专科课程教学任务书，必须加盖高校教务处公章</w:t>
      </w:r>
      <w:bookmarkStart w:id="0" w:name="_GoBack"/>
      <w:bookmarkEnd w:id="0"/>
    </w:p>
    <w:p w14:paraId="77FF005C">
      <w:pPr>
        <w:spacing w:after="0" w:line="500" w:lineRule="exact"/>
        <w:ind w:firstLine="640" w:firstLineChars="200"/>
        <w:rPr>
          <w:rFonts w:ascii="方正仿宋_GBK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8</w:t>
      </w:r>
      <w:r>
        <w:rPr>
          <w:rFonts w:hint="eastAsia" w:ascii="方正仿宋_GBK" w:hAnsi="Times New Roman" w:eastAsia="方正仿宋_GBK" w:cs="仿宋"/>
          <w:sz w:val="32"/>
          <w:szCs w:val="32"/>
        </w:rPr>
        <w:t>. 重庆市高校教师资格</w:t>
      </w:r>
      <w:r>
        <w:rPr>
          <w:rFonts w:hint="eastAsia" w:ascii="Times New Roman" w:hAnsi="Times New Roman" w:eastAsia="方正仿宋_GBK" w:cs="仿宋"/>
          <w:sz w:val="32"/>
          <w:szCs w:val="32"/>
        </w:rPr>
        <w:t>202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仿宋"/>
          <w:sz w:val="32"/>
          <w:szCs w:val="32"/>
        </w:rPr>
        <w:t>年</w:t>
      </w:r>
      <w:r>
        <w:rPr>
          <w:rFonts w:hint="eastAsia" w:ascii="方正仿宋_GBK" w:hAnsi="Times New Roman" w:eastAsia="方正仿宋_GBK" w:cs="仿宋"/>
          <w:sz w:val="32"/>
          <w:szCs w:val="32"/>
          <w:lang w:val="en-US" w:eastAsia="zh-CN"/>
        </w:rPr>
        <w:t>秋</w:t>
      </w:r>
      <w:r>
        <w:rPr>
          <w:rFonts w:hint="eastAsia" w:ascii="方正仿宋_GBK" w:hAnsi="Times New Roman" w:eastAsia="方正仿宋_GBK" w:cs="仿宋"/>
          <w:sz w:val="32"/>
          <w:szCs w:val="32"/>
        </w:rPr>
        <w:t>期拟定人员名册。格式</w:t>
      </w:r>
      <w:r>
        <w:rPr>
          <w:rFonts w:hint="eastAsia" w:eastAsia="方正仿宋_GBK" w:cs="仿宋" w:asciiTheme="minorHAnsi" w:hAnsiTheme="minorHAnsi"/>
          <w:sz w:val="32"/>
          <w:szCs w:val="32"/>
        </w:rPr>
        <w:t>应</w:t>
      </w:r>
      <w:r>
        <w:rPr>
          <w:rFonts w:hint="eastAsia" w:ascii="方正仿宋_GBK" w:hAnsi="Times New Roman" w:eastAsia="方正仿宋_GBK" w:cs="仿宋"/>
          <w:sz w:val="32"/>
          <w:szCs w:val="32"/>
        </w:rPr>
        <w:t>为</w:t>
      </w:r>
      <w:r>
        <w:rPr>
          <w:rFonts w:hint="eastAsia" w:ascii="Times New Roman" w:hAnsi="Times New Roman" w:eastAsia="方正仿宋_GBK" w:cs="仿宋"/>
          <w:sz w:val="32"/>
          <w:szCs w:val="32"/>
        </w:rPr>
        <w:t>Excel</w:t>
      </w:r>
      <w:r>
        <w:rPr>
          <w:rFonts w:hint="eastAsia" w:ascii="方正仿宋_GBK" w:hAnsi="Times New Roman" w:eastAsia="方正仿宋_GBK" w:cs="仿宋"/>
          <w:sz w:val="32"/>
          <w:szCs w:val="32"/>
        </w:rPr>
        <w:t>表格（电子件发送至邮箱：</w:t>
      </w:r>
      <w:r>
        <w:rPr>
          <w:rFonts w:hint="eastAsia" w:ascii="Times New Roman" w:hAnsi="Times New Roman" w:eastAsia="方正仿宋_GBK" w:cs="仿宋"/>
          <w:sz w:val="32"/>
          <w:szCs w:val="32"/>
        </w:rPr>
        <w:t>yznuszk72791177</w:t>
      </w:r>
    </w:p>
    <w:p w14:paraId="0CBDB266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@163.com，不上传系统）。</w:t>
      </w:r>
    </w:p>
    <w:p w14:paraId="6471B8F6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9.教学院（部）党总支（直属党支部）签字盖章的思想政治及师德表现鉴定意见（纸质件报送人事处师资科，不上传系统）。</w:t>
      </w:r>
    </w:p>
    <w:p w14:paraId="79D1A143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特别提示：学历证书和普通话水平测试等级证书等，在“教师资格管理信息系统”比对无误显示“已核验”的, 可不再提交证明材料。</w:t>
      </w:r>
    </w:p>
    <w:p w14:paraId="1A7940C2">
      <w:pPr>
        <w:spacing w:after="0" w:line="500" w:lineRule="exact"/>
        <w:ind w:firstLine="640" w:firstLineChars="200"/>
        <w:rPr>
          <w:rFonts w:ascii="Times New Roman" w:hAnsi="Times New Roman" w:eastAsia="方正仿宋_GBK" w:cs="仿宋"/>
          <w:sz w:val="32"/>
          <w:szCs w:val="32"/>
        </w:rPr>
      </w:pPr>
    </w:p>
    <w:p w14:paraId="3C201B84">
      <w:pPr>
        <w:spacing w:after="0" w:line="500" w:lineRule="exact"/>
        <w:ind w:firstLine="640" w:firstLineChars="200"/>
        <w:rPr>
          <w:rFonts w:ascii="方正仿宋_GBK" w:hAnsi="Times New Roman" w:eastAsia="方正仿宋_GBK" w:cs="仿宋"/>
          <w:sz w:val="32"/>
          <w:szCs w:val="32"/>
        </w:rPr>
      </w:pPr>
    </w:p>
    <w:p w14:paraId="5D579EAC">
      <w:pPr>
        <w:spacing w:after="0" w:line="500" w:lineRule="exact"/>
        <w:ind w:firstLine="640" w:firstLineChars="200"/>
        <w:rPr>
          <w:rFonts w:ascii="方正仿宋_GBK" w:hAnsi="Times New Roman" w:eastAsia="方正仿宋_GBK" w:cs="仿宋"/>
          <w:sz w:val="32"/>
          <w:szCs w:val="32"/>
        </w:rPr>
      </w:pPr>
    </w:p>
    <w:p w14:paraId="1396BEAF">
      <w:pPr>
        <w:spacing w:after="0" w:line="500" w:lineRule="exact"/>
        <w:ind w:firstLine="640" w:firstLineChars="200"/>
        <w:rPr>
          <w:rFonts w:ascii="方正仿宋_GBK" w:hAnsi="Times New Roman" w:eastAsia="方正仿宋_GBK" w:cs="仿宋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A4BE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A534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8</w:t>
    </w:r>
    <w:r>
      <w:rPr>
        <w:rFonts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zVhYTc0M2NlODA1OWFmZGE0N2VlNmU1Mjk5NWMifQ=="/>
  </w:docVars>
  <w:rsids>
    <w:rsidRoot w:val="00D31D50"/>
    <w:rsid w:val="000269B0"/>
    <w:rsid w:val="00034B3C"/>
    <w:rsid w:val="000542D9"/>
    <w:rsid w:val="000634EF"/>
    <w:rsid w:val="00072A19"/>
    <w:rsid w:val="000E3A46"/>
    <w:rsid w:val="00140715"/>
    <w:rsid w:val="00154296"/>
    <w:rsid w:val="001B73C2"/>
    <w:rsid w:val="001E63BF"/>
    <w:rsid w:val="001F7108"/>
    <w:rsid w:val="00252F41"/>
    <w:rsid w:val="002A31E7"/>
    <w:rsid w:val="002B16D3"/>
    <w:rsid w:val="002D1A92"/>
    <w:rsid w:val="002F7341"/>
    <w:rsid w:val="003102A8"/>
    <w:rsid w:val="00323B43"/>
    <w:rsid w:val="00326504"/>
    <w:rsid w:val="003A2885"/>
    <w:rsid w:val="003A7282"/>
    <w:rsid w:val="003B6A25"/>
    <w:rsid w:val="003D37D8"/>
    <w:rsid w:val="003F46B8"/>
    <w:rsid w:val="00422611"/>
    <w:rsid w:val="00426133"/>
    <w:rsid w:val="004358AB"/>
    <w:rsid w:val="00493FE6"/>
    <w:rsid w:val="004A3334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6223D9"/>
    <w:rsid w:val="00627670"/>
    <w:rsid w:val="00635217"/>
    <w:rsid w:val="006948CD"/>
    <w:rsid w:val="00694971"/>
    <w:rsid w:val="00697F34"/>
    <w:rsid w:val="006C54C4"/>
    <w:rsid w:val="006E40AC"/>
    <w:rsid w:val="006E4668"/>
    <w:rsid w:val="006F7F86"/>
    <w:rsid w:val="00710489"/>
    <w:rsid w:val="00736146"/>
    <w:rsid w:val="00744A3E"/>
    <w:rsid w:val="00745329"/>
    <w:rsid w:val="007A4C85"/>
    <w:rsid w:val="007C6631"/>
    <w:rsid w:val="007F0CDD"/>
    <w:rsid w:val="008201DA"/>
    <w:rsid w:val="008510A7"/>
    <w:rsid w:val="008B7726"/>
    <w:rsid w:val="008F7214"/>
    <w:rsid w:val="00902CCF"/>
    <w:rsid w:val="0091483E"/>
    <w:rsid w:val="00935480"/>
    <w:rsid w:val="0095781F"/>
    <w:rsid w:val="00981102"/>
    <w:rsid w:val="009A5039"/>
    <w:rsid w:val="009D32FF"/>
    <w:rsid w:val="009F41E6"/>
    <w:rsid w:val="00A13EF1"/>
    <w:rsid w:val="00A86746"/>
    <w:rsid w:val="00A91860"/>
    <w:rsid w:val="00AC4168"/>
    <w:rsid w:val="00AC7CFE"/>
    <w:rsid w:val="00AD4B62"/>
    <w:rsid w:val="00AD67B9"/>
    <w:rsid w:val="00B536C3"/>
    <w:rsid w:val="00B560D7"/>
    <w:rsid w:val="00B65F75"/>
    <w:rsid w:val="00B71353"/>
    <w:rsid w:val="00B90211"/>
    <w:rsid w:val="00BA0EE5"/>
    <w:rsid w:val="00BE1DE7"/>
    <w:rsid w:val="00BF5F58"/>
    <w:rsid w:val="00C159F6"/>
    <w:rsid w:val="00C30064"/>
    <w:rsid w:val="00C83204"/>
    <w:rsid w:val="00C96877"/>
    <w:rsid w:val="00CB5246"/>
    <w:rsid w:val="00CD7B8B"/>
    <w:rsid w:val="00CE5235"/>
    <w:rsid w:val="00D022EA"/>
    <w:rsid w:val="00D31D50"/>
    <w:rsid w:val="00D85E36"/>
    <w:rsid w:val="00D86450"/>
    <w:rsid w:val="00DB475C"/>
    <w:rsid w:val="00DD27E6"/>
    <w:rsid w:val="00E116F8"/>
    <w:rsid w:val="00E67FDB"/>
    <w:rsid w:val="00E776A4"/>
    <w:rsid w:val="00E93718"/>
    <w:rsid w:val="00F133E0"/>
    <w:rsid w:val="00F240CD"/>
    <w:rsid w:val="00F44F54"/>
    <w:rsid w:val="00F665C6"/>
    <w:rsid w:val="00F83769"/>
    <w:rsid w:val="00F867DD"/>
    <w:rsid w:val="00F927B7"/>
    <w:rsid w:val="00F95F16"/>
    <w:rsid w:val="00FC6FAE"/>
    <w:rsid w:val="00FC7A00"/>
    <w:rsid w:val="00FE50D4"/>
    <w:rsid w:val="0A5E3CCC"/>
    <w:rsid w:val="2CF85EEF"/>
    <w:rsid w:val="44BD71D3"/>
    <w:rsid w:val="54477DDF"/>
    <w:rsid w:val="573966C6"/>
    <w:rsid w:val="67807B86"/>
    <w:rsid w:val="7C0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0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647</Characters>
  <Lines>4</Lines>
  <Paragraphs>1</Paragraphs>
  <TotalTime>23</TotalTime>
  <ScaleCrop>false</ScaleCrop>
  <LinksUpToDate>false</LinksUpToDate>
  <CharactersWithSpaces>652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2021-04-02T04:10:00Z</dcterms:created>
  <dc:creator>Administrator</dc:creator>
  <cp:lastModifiedBy>张丽萍</cp:lastModifiedBy>
  <dcterms:modified xsi:type="dcterms:W3CDTF">2025-09-16T07:54:01Z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88AA6274FFB948D784E4F041424CA016</vt:lpwstr>
  </property>
  <property fmtid="{D5CDD505-2E9C-101B-9397-08002B2CF9AE}" pid="4" name="KSOTemplateDocerSaveRecord">
    <vt:lpwstr>eyJoZGlkIjoiMzc5MzVhYTc0M2NlODA1OWFmZGE0N2VlNmU1Mjk5NWMifQ==</vt:lpwstr>
  </property>
</Properties>
</file>