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5" w:rsidRPr="00AD2F02" w:rsidRDefault="004B5075" w:rsidP="004B5075">
      <w:pPr>
        <w:rPr>
          <w:rFonts w:ascii="方正仿宋_GBK" w:eastAsia="方正仿宋_GBK" w:hAnsi="宋体"/>
          <w:sz w:val="28"/>
          <w:szCs w:val="28"/>
        </w:rPr>
      </w:pPr>
      <w:r w:rsidRPr="00AD2F02">
        <w:rPr>
          <w:rFonts w:ascii="方正仿宋_GBK" w:eastAsia="方正仿宋_GBK" w:hAnsi="宋体" w:hint="eastAsia"/>
          <w:sz w:val="28"/>
          <w:szCs w:val="28"/>
        </w:rPr>
        <w:t>附件</w:t>
      </w:r>
      <w:r w:rsidR="00E12970">
        <w:rPr>
          <w:rFonts w:ascii="方正仿宋_GBK" w:eastAsia="方正仿宋_GBK" w:hAnsi="宋体" w:hint="eastAsia"/>
          <w:sz w:val="28"/>
          <w:szCs w:val="28"/>
        </w:rPr>
        <w:t>10</w:t>
      </w:r>
    </w:p>
    <w:p w:rsidR="00553292" w:rsidRPr="00A308CD" w:rsidRDefault="00553292" w:rsidP="00553292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A308CD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  <w:r w:rsidR="004940FC" w:rsidRPr="004940FC">
        <w:rPr>
          <w:rFonts w:ascii="方正小标宋_GBK" w:eastAsia="方正小标宋_GBK" w:hAnsi="黑体" w:hint="eastAsia"/>
          <w:b/>
          <w:sz w:val="44"/>
          <w:szCs w:val="44"/>
        </w:rPr>
        <w:t>管理服务先进个人</w:t>
      </w:r>
      <w:r w:rsidRPr="00A308CD">
        <w:rPr>
          <w:rFonts w:ascii="方正小标宋_GBK" w:eastAsia="方正小标宋_GBK" w:hAnsi="黑体" w:hint="eastAsia"/>
          <w:b/>
          <w:sz w:val="44"/>
          <w:szCs w:val="44"/>
        </w:rPr>
        <w:t>审批表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96"/>
        <w:gridCol w:w="1609"/>
        <w:gridCol w:w="1804"/>
        <w:gridCol w:w="1701"/>
        <w:gridCol w:w="1560"/>
        <w:gridCol w:w="1984"/>
      </w:tblGrid>
      <w:tr w:rsidR="004B5075" w:rsidRPr="00A308CD" w:rsidTr="00AD4FEA">
        <w:trPr>
          <w:trHeight w:val="551"/>
        </w:trPr>
        <w:tc>
          <w:tcPr>
            <w:tcW w:w="1096" w:type="dxa"/>
            <w:vAlign w:val="center"/>
          </w:tcPr>
          <w:p w:rsidR="004B5075" w:rsidRPr="00A308CD" w:rsidRDefault="004B5075" w:rsidP="00E558F1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姓名</w:t>
            </w:r>
          </w:p>
        </w:tc>
        <w:tc>
          <w:tcPr>
            <w:tcW w:w="1609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4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性别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4B5075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出生年月</w:t>
            </w:r>
          </w:p>
        </w:tc>
        <w:tc>
          <w:tcPr>
            <w:tcW w:w="1984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B5075" w:rsidRPr="00A308CD" w:rsidTr="00AD4FEA">
        <w:trPr>
          <w:trHeight w:val="573"/>
        </w:trPr>
        <w:tc>
          <w:tcPr>
            <w:tcW w:w="1096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职称</w:t>
            </w:r>
          </w:p>
        </w:tc>
        <w:tc>
          <w:tcPr>
            <w:tcW w:w="1609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4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最后学历学位</w:t>
            </w:r>
          </w:p>
        </w:tc>
        <w:tc>
          <w:tcPr>
            <w:tcW w:w="1984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A308CD" w:rsidRPr="00A308CD" w:rsidTr="00AD4FEA">
        <w:trPr>
          <w:trHeight w:val="553"/>
        </w:trPr>
        <w:tc>
          <w:tcPr>
            <w:tcW w:w="1096" w:type="dxa"/>
            <w:vMerge w:val="restart"/>
            <w:vAlign w:val="center"/>
          </w:tcPr>
          <w:p w:rsidR="00A308CD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近五年年度考核结果</w:t>
            </w:r>
          </w:p>
        </w:tc>
        <w:tc>
          <w:tcPr>
            <w:tcW w:w="1609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2014年</w:t>
            </w:r>
          </w:p>
        </w:tc>
        <w:tc>
          <w:tcPr>
            <w:tcW w:w="1804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2015年</w:t>
            </w: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</w:p>
        </w:tc>
        <w:tc>
          <w:tcPr>
            <w:tcW w:w="156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2017年</w:t>
            </w:r>
          </w:p>
        </w:tc>
        <w:tc>
          <w:tcPr>
            <w:tcW w:w="1984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2018年</w:t>
            </w:r>
          </w:p>
        </w:tc>
      </w:tr>
      <w:tr w:rsidR="00A308CD" w:rsidRPr="00A308CD" w:rsidTr="00AD4FEA">
        <w:trPr>
          <w:trHeight w:val="547"/>
        </w:trPr>
        <w:tc>
          <w:tcPr>
            <w:tcW w:w="1096" w:type="dxa"/>
            <w:vMerge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09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4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2031E4" w:rsidRPr="00A308CD" w:rsidTr="00AD4FEA">
        <w:trPr>
          <w:trHeight w:val="530"/>
        </w:trPr>
        <w:tc>
          <w:tcPr>
            <w:tcW w:w="1096" w:type="dxa"/>
            <w:vMerge w:val="restart"/>
            <w:vAlign w:val="center"/>
          </w:tcPr>
          <w:p w:rsidR="002031E4" w:rsidRPr="00A308CD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近三年来获得荣誉称号</w:t>
            </w:r>
          </w:p>
        </w:tc>
        <w:tc>
          <w:tcPr>
            <w:tcW w:w="16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获得时间</w:t>
            </w:r>
          </w:p>
        </w:tc>
        <w:tc>
          <w:tcPr>
            <w:tcW w:w="50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称号名称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授予单位</w:t>
            </w:r>
          </w:p>
        </w:tc>
      </w:tr>
      <w:tr w:rsidR="002031E4" w:rsidRPr="00A308CD" w:rsidTr="00AD4FEA">
        <w:trPr>
          <w:trHeight w:val="474"/>
        </w:trPr>
        <w:tc>
          <w:tcPr>
            <w:tcW w:w="1096" w:type="dxa"/>
            <w:vMerge/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50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2031E4" w:rsidRPr="00A308CD" w:rsidTr="00AD4FEA">
        <w:trPr>
          <w:trHeight w:val="502"/>
        </w:trPr>
        <w:tc>
          <w:tcPr>
            <w:tcW w:w="1096" w:type="dxa"/>
            <w:vMerge/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50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2031E4" w:rsidRPr="00A308CD" w:rsidTr="00AD4FEA">
        <w:trPr>
          <w:trHeight w:val="501"/>
        </w:trPr>
        <w:tc>
          <w:tcPr>
            <w:tcW w:w="1096" w:type="dxa"/>
            <w:vMerge/>
            <w:tcBorders>
              <w:bottom w:val="single" w:sz="4" w:space="0" w:color="auto"/>
            </w:tcBorders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2031E4" w:rsidRPr="00A308CD" w:rsidTr="002031E4">
        <w:trPr>
          <w:trHeight w:val="7827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31E4" w:rsidRPr="00AF307E" w:rsidRDefault="004940FC" w:rsidP="004940FC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个人总结</w:t>
            </w:r>
          </w:p>
        </w:tc>
        <w:tc>
          <w:tcPr>
            <w:tcW w:w="8658" w:type="dxa"/>
            <w:gridSpan w:val="5"/>
            <w:tcBorders>
              <w:top w:val="single" w:sz="4" w:space="0" w:color="auto"/>
            </w:tcBorders>
          </w:tcPr>
          <w:p w:rsidR="002031E4" w:rsidRDefault="004940FC" w:rsidP="0074669F">
            <w:pPr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围绕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爱</w:t>
            </w:r>
            <w:r>
              <w:rPr>
                <w:rFonts w:ascii="方正仿宋_GBK" w:eastAsia="方正仿宋_GBK" w:hAnsi="宋体" w:hint="eastAsia"/>
                <w:szCs w:val="21"/>
              </w:rPr>
              <w:t>岗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敬业</w:t>
            </w:r>
            <w:r>
              <w:rPr>
                <w:rFonts w:ascii="方正仿宋_GBK" w:eastAsia="方正仿宋_GBK" w:hAnsi="宋体" w:hint="eastAsia"/>
                <w:szCs w:val="21"/>
              </w:rPr>
              <w:t>、</w:t>
            </w:r>
            <w:r w:rsidRPr="004940FC">
              <w:rPr>
                <w:rFonts w:ascii="方正仿宋_GBK" w:eastAsia="方正仿宋_GBK" w:hAnsi="宋体" w:hint="eastAsia"/>
                <w:szCs w:val="21"/>
              </w:rPr>
              <w:t>积极奉献</w:t>
            </w:r>
            <w:r>
              <w:rPr>
                <w:rFonts w:ascii="方正仿宋_GBK" w:eastAsia="方正仿宋_GBK" w:hAnsi="宋体" w:hint="eastAsia"/>
                <w:szCs w:val="21"/>
              </w:rPr>
              <w:t>，</w:t>
            </w:r>
            <w:r w:rsidRPr="004940FC">
              <w:rPr>
                <w:rFonts w:ascii="方正仿宋_GBK" w:eastAsia="方正仿宋_GBK" w:hAnsi="宋体" w:hint="eastAsia"/>
                <w:szCs w:val="21"/>
              </w:rPr>
              <w:t>立足本职工作刻苦钻研</w:t>
            </w:r>
            <w:r w:rsidR="0074669F">
              <w:rPr>
                <w:rFonts w:ascii="方正仿宋_GBK" w:eastAsia="方正仿宋_GBK" w:hAnsi="宋体" w:hint="eastAsia"/>
                <w:szCs w:val="21"/>
              </w:rPr>
              <w:t>、</w:t>
            </w:r>
            <w:r w:rsidRPr="004940FC">
              <w:rPr>
                <w:rFonts w:ascii="方正仿宋_GBK" w:eastAsia="方正仿宋_GBK" w:hAnsi="宋体" w:hint="eastAsia"/>
                <w:szCs w:val="21"/>
              </w:rPr>
              <w:t>不断探索新形势下教育管理和服务的新思路、新方法</w:t>
            </w:r>
            <w:r>
              <w:rPr>
                <w:rFonts w:ascii="方正仿宋_GBK" w:eastAsia="方正仿宋_GBK" w:hAnsi="宋体" w:hint="eastAsia"/>
                <w:szCs w:val="21"/>
              </w:rPr>
              <w:t>及取得的成绩进行总结。</w:t>
            </w:r>
          </w:p>
          <w:p w:rsidR="0074669F" w:rsidRPr="0074669F" w:rsidRDefault="0074669F" w:rsidP="0074669F">
            <w:pPr>
              <w:rPr>
                <w:rFonts w:ascii="方正仿宋_GBK" w:eastAsia="方正仿宋_GBK" w:hAnsi="宋体"/>
                <w:szCs w:val="21"/>
              </w:rPr>
            </w:pPr>
          </w:p>
        </w:tc>
      </w:tr>
      <w:tr w:rsidR="0026434C" w:rsidRPr="00A22828" w:rsidTr="002031E4">
        <w:trPr>
          <w:trHeight w:val="2688"/>
        </w:trPr>
        <w:tc>
          <w:tcPr>
            <w:tcW w:w="1096" w:type="dxa"/>
            <w:vAlign w:val="center"/>
          </w:tcPr>
          <w:p w:rsidR="0026434C" w:rsidRPr="00A308CD" w:rsidRDefault="0026434C" w:rsidP="008651B6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lastRenderedPageBreak/>
              <w:t>思想政治和师德师风考察意见</w:t>
            </w:r>
          </w:p>
        </w:tc>
        <w:tc>
          <w:tcPr>
            <w:tcW w:w="8658" w:type="dxa"/>
            <w:gridSpan w:val="5"/>
          </w:tcPr>
          <w:p w:rsidR="0026434C" w:rsidRDefault="0026434C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8651B6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  <w:p w:rsidR="00AD4FEA" w:rsidRDefault="00AD4FEA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8651B6">
            <w:pPr>
              <w:spacing w:line="120" w:lineRule="atLeast"/>
              <w:ind w:firstLineChars="758" w:firstLine="1743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基层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党组织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  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（公章）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年   月  日</w:t>
            </w:r>
          </w:p>
          <w:p w:rsidR="0026434C" w:rsidRPr="00A22828" w:rsidRDefault="0026434C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26434C" w:rsidRPr="00A22828" w:rsidTr="0026434C">
        <w:trPr>
          <w:trHeight w:val="2107"/>
        </w:trPr>
        <w:tc>
          <w:tcPr>
            <w:tcW w:w="1096" w:type="dxa"/>
            <w:vAlign w:val="center"/>
          </w:tcPr>
          <w:p w:rsidR="0026434C" w:rsidRPr="00A308CD" w:rsidRDefault="0026434C" w:rsidP="009816D2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部门推荐意见</w:t>
            </w:r>
          </w:p>
        </w:tc>
        <w:tc>
          <w:tcPr>
            <w:tcW w:w="8658" w:type="dxa"/>
            <w:gridSpan w:val="5"/>
          </w:tcPr>
          <w:p w:rsidR="0026434C" w:rsidRDefault="0026434C" w:rsidP="009816D2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9816D2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9816D2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9816D2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9816D2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Pr="004C562B" w:rsidRDefault="0026434C" w:rsidP="009816D2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9816D2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D4FEA" w:rsidRDefault="00AD4FEA" w:rsidP="009816D2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D4FEA" w:rsidRDefault="00AD4FEA" w:rsidP="009816D2">
            <w:pPr>
              <w:rPr>
                <w:rFonts w:ascii="方正仿宋_GBK" w:eastAsia="方正仿宋_GBK" w:hAnsi="宋体"/>
                <w:szCs w:val="21"/>
              </w:rPr>
            </w:pPr>
          </w:p>
          <w:p w:rsidR="0026434C" w:rsidRDefault="0026434C" w:rsidP="009816D2">
            <w:pPr>
              <w:ind w:firstLineChars="1200" w:firstLine="2760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部门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26434C" w:rsidRPr="00A22828" w:rsidRDefault="0026434C" w:rsidP="009816D2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26434C" w:rsidRPr="00A22828" w:rsidTr="002031E4">
        <w:trPr>
          <w:trHeight w:val="1961"/>
        </w:trPr>
        <w:tc>
          <w:tcPr>
            <w:tcW w:w="1096" w:type="dxa"/>
            <w:vAlign w:val="center"/>
          </w:tcPr>
          <w:p w:rsidR="0026434C" w:rsidRDefault="0026434C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学校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审</w:t>
            </w:r>
          </w:p>
          <w:p w:rsidR="0026434C" w:rsidRPr="00A308CD" w:rsidRDefault="0026434C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批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意见</w:t>
            </w:r>
          </w:p>
        </w:tc>
        <w:tc>
          <w:tcPr>
            <w:tcW w:w="8658" w:type="dxa"/>
            <w:gridSpan w:val="5"/>
          </w:tcPr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  <w:p w:rsidR="00AD4FEA" w:rsidRDefault="00AD4FEA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26434C" w:rsidRDefault="0026434C" w:rsidP="00F02CE2">
            <w:pPr>
              <w:ind w:firstLineChars="1400" w:firstLine="322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26434C" w:rsidRPr="00191E9F" w:rsidRDefault="0026434C" w:rsidP="00F02CE2">
            <w:pPr>
              <w:ind w:firstLineChars="1400" w:firstLine="2940"/>
              <w:rPr>
                <w:rFonts w:ascii="方正仿宋_GBK" w:eastAsia="方正仿宋_GBK" w:hAnsi="宋体"/>
                <w:szCs w:val="21"/>
              </w:rPr>
            </w:pPr>
          </w:p>
        </w:tc>
      </w:tr>
    </w:tbl>
    <w:p w:rsidR="00A22828" w:rsidRPr="00AD2F02" w:rsidRDefault="00A22828" w:rsidP="00A22828">
      <w:pPr>
        <w:spacing w:line="480" w:lineRule="exact"/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>说明：此表</w:t>
      </w:r>
      <w:r w:rsidRPr="00AD2F02">
        <w:rPr>
          <w:rFonts w:ascii="方正仿宋_GBK" w:eastAsia="方正仿宋_GBK" w:hint="eastAsia"/>
          <w:sz w:val="24"/>
        </w:rPr>
        <w:t>一式两份，双面打印</w:t>
      </w:r>
      <w:r>
        <w:rPr>
          <w:rFonts w:ascii="方正仿宋_GBK" w:eastAsia="方正仿宋_GBK" w:hint="eastAsia"/>
          <w:sz w:val="24"/>
        </w:rPr>
        <w:t>。</w:t>
      </w:r>
    </w:p>
    <w:p w:rsidR="00CA316A" w:rsidRPr="00A22828" w:rsidRDefault="00CA316A" w:rsidP="00A22828">
      <w:pPr>
        <w:spacing w:line="480" w:lineRule="exact"/>
        <w:rPr>
          <w:rFonts w:ascii="方正仿宋_GBK" w:eastAsia="方正仿宋_GBK"/>
          <w:sz w:val="24"/>
        </w:rPr>
      </w:pPr>
    </w:p>
    <w:sectPr w:rsidR="00CA316A" w:rsidRPr="00A22828" w:rsidSect="005C3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5DF" w:rsidRDefault="00B355DF" w:rsidP="00DB5564">
      <w:r>
        <w:separator/>
      </w:r>
    </w:p>
  </w:endnote>
  <w:endnote w:type="continuationSeparator" w:id="1">
    <w:p w:rsidR="00B355DF" w:rsidRDefault="00B355DF" w:rsidP="00DB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5DF" w:rsidRDefault="00B355DF" w:rsidP="00DB5564">
      <w:r>
        <w:separator/>
      </w:r>
    </w:p>
  </w:footnote>
  <w:footnote w:type="continuationSeparator" w:id="1">
    <w:p w:rsidR="00B355DF" w:rsidRDefault="00B355DF" w:rsidP="00DB5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075"/>
    <w:rsid w:val="00011EF3"/>
    <w:rsid w:val="00043DAA"/>
    <w:rsid w:val="00097D93"/>
    <w:rsid w:val="000A2D26"/>
    <w:rsid w:val="000A5D5D"/>
    <w:rsid w:val="000D79F6"/>
    <w:rsid w:val="00106921"/>
    <w:rsid w:val="0015426B"/>
    <w:rsid w:val="001542E5"/>
    <w:rsid w:val="0016113E"/>
    <w:rsid w:val="0020223B"/>
    <w:rsid w:val="002031E4"/>
    <w:rsid w:val="00230C7C"/>
    <w:rsid w:val="0026434C"/>
    <w:rsid w:val="0027123A"/>
    <w:rsid w:val="00281B8D"/>
    <w:rsid w:val="002E5183"/>
    <w:rsid w:val="002F5D48"/>
    <w:rsid w:val="00320D53"/>
    <w:rsid w:val="003236D0"/>
    <w:rsid w:val="0036720F"/>
    <w:rsid w:val="004050EA"/>
    <w:rsid w:val="00441297"/>
    <w:rsid w:val="004940FC"/>
    <w:rsid w:val="004B5075"/>
    <w:rsid w:val="004C562B"/>
    <w:rsid w:val="00553292"/>
    <w:rsid w:val="00570368"/>
    <w:rsid w:val="005A0823"/>
    <w:rsid w:val="005C3BE2"/>
    <w:rsid w:val="007004FF"/>
    <w:rsid w:val="0074669F"/>
    <w:rsid w:val="007B409E"/>
    <w:rsid w:val="007D09E5"/>
    <w:rsid w:val="0081102F"/>
    <w:rsid w:val="00843E23"/>
    <w:rsid w:val="00894BF4"/>
    <w:rsid w:val="008C4979"/>
    <w:rsid w:val="009B4820"/>
    <w:rsid w:val="009C4105"/>
    <w:rsid w:val="009E13AE"/>
    <w:rsid w:val="00A02FE3"/>
    <w:rsid w:val="00A22828"/>
    <w:rsid w:val="00A308CD"/>
    <w:rsid w:val="00A91CB9"/>
    <w:rsid w:val="00AB0B1D"/>
    <w:rsid w:val="00AD2F02"/>
    <w:rsid w:val="00AD4FEA"/>
    <w:rsid w:val="00AD5ECD"/>
    <w:rsid w:val="00AF307E"/>
    <w:rsid w:val="00AF62DB"/>
    <w:rsid w:val="00B30484"/>
    <w:rsid w:val="00B355DF"/>
    <w:rsid w:val="00B57E4E"/>
    <w:rsid w:val="00B63A18"/>
    <w:rsid w:val="00B70B5B"/>
    <w:rsid w:val="00BA18EB"/>
    <w:rsid w:val="00C41C51"/>
    <w:rsid w:val="00C44293"/>
    <w:rsid w:val="00C73C0F"/>
    <w:rsid w:val="00CA316A"/>
    <w:rsid w:val="00CF27B5"/>
    <w:rsid w:val="00D2602E"/>
    <w:rsid w:val="00D50A56"/>
    <w:rsid w:val="00DB5564"/>
    <w:rsid w:val="00DE56CC"/>
    <w:rsid w:val="00E12970"/>
    <w:rsid w:val="00E25A04"/>
    <w:rsid w:val="00E26F4E"/>
    <w:rsid w:val="00E5317D"/>
    <w:rsid w:val="00E558F1"/>
    <w:rsid w:val="00E61350"/>
    <w:rsid w:val="00F16ED8"/>
    <w:rsid w:val="00F36BED"/>
    <w:rsid w:val="00F626D4"/>
    <w:rsid w:val="00FA6758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B5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B5564"/>
    <w:rPr>
      <w:kern w:val="2"/>
      <w:sz w:val="18"/>
      <w:szCs w:val="18"/>
    </w:rPr>
  </w:style>
  <w:style w:type="paragraph" w:styleId="a4">
    <w:name w:val="footer"/>
    <w:basedOn w:val="a"/>
    <w:link w:val="Char0"/>
    <w:rsid w:val="00DB5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B5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</Words>
  <Characters>343</Characters>
  <Application>Microsoft Office Word</Application>
  <DocSecurity>0</DocSecurity>
  <Lines>2</Lines>
  <Paragraphs>1</Paragraphs>
  <ScaleCrop>false</ScaleCrop>
  <Company>WWW.YlmF.CoM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谭永忠</cp:lastModifiedBy>
  <cp:revision>7</cp:revision>
  <cp:lastPrinted>2012-05-22T07:09:00Z</cp:lastPrinted>
  <dcterms:created xsi:type="dcterms:W3CDTF">2019-06-09T13:56:00Z</dcterms:created>
  <dcterms:modified xsi:type="dcterms:W3CDTF">2019-06-23T09:32:00Z</dcterms:modified>
</cp:coreProperties>
</file>